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4F091" w14:textId="40D7D47D" w:rsidR="005A5F6F" w:rsidRPr="009A194F" w:rsidRDefault="009A194F" w:rsidP="000D724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 xml:space="preserve">Затвор поворотный 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>дисковый  чугунный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 xml:space="preserve"> фланцевый с двойным эксцентриситетом</w:t>
      </w:r>
    </w:p>
    <w:p w14:paraId="53B46813" w14:textId="46C4E45D" w:rsidR="00084C6C" w:rsidRPr="000D724E" w:rsidRDefault="006D52C0" w:rsidP="000D724E">
      <w:pPr>
        <w:jc w:val="center"/>
        <w:rPr>
          <w:rFonts w:ascii="Times New Roman" w:eastAsia="Times New Roman" w:hAnsi="Times New Roman" w:cs="Times New Roman"/>
          <w:b/>
          <w:sz w:val="36"/>
          <w:szCs w:val="44"/>
          <w:u w:val="single"/>
          <w:lang w:val="ru-RU"/>
        </w:rPr>
      </w:pPr>
      <w:r w:rsidRPr="009A194F">
        <w:rPr>
          <w:rFonts w:ascii="Times New Roman" w:eastAsia="Times New Roman" w:hAnsi="Times New Roman" w:cs="Times New Roman"/>
          <w:b/>
          <w:sz w:val="36"/>
          <w:szCs w:val="44"/>
          <w:u w:val="single"/>
          <w:lang w:val="ru-RU"/>
        </w:rPr>
        <w:t>Технический паспорт</w:t>
      </w:r>
    </w:p>
    <w:p w14:paraId="580B0D63" w14:textId="0A799BE8" w:rsidR="009A194F" w:rsidRDefault="000D724E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0D724E">
        <w:rPr>
          <w:rFonts w:ascii="Times New Roman" w:eastAsia="Times New Roman" w:hAnsi="Times New Roman" w:cs="Times New Roman"/>
          <w:b/>
          <w:noProof/>
          <w:sz w:val="44"/>
          <w:szCs w:val="44"/>
          <w:lang w:val="ru-RU"/>
        </w:rPr>
        <w:drawing>
          <wp:anchor distT="0" distB="0" distL="114300" distR="114300" simplePos="0" relativeHeight="251660288" behindDoc="1" locked="0" layoutInCell="1" allowOverlap="1" wp14:anchorId="49524188" wp14:editId="7DD1330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972310" cy="2286000"/>
            <wp:effectExtent l="0" t="0" r="8890" b="0"/>
            <wp:wrapTight wrapText="bothSides">
              <wp:wrapPolygon edited="0">
                <wp:start x="0" y="0"/>
                <wp:lineTo x="0" y="21420"/>
                <wp:lineTo x="21489" y="21420"/>
                <wp:lineTo x="21489" y="0"/>
                <wp:lineTo x="0" y="0"/>
              </wp:wrapPolygon>
            </wp:wrapTight>
            <wp:docPr id="4" name="Рисунок 4" descr="C:\Users\Руслан\Desktop\nnada\Dwuhixcenkrik\чертёж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слан\Desktop\nnada\Dwuhixcenkrik\чертёж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9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1.</w:t>
      </w:r>
      <w:r w:rsidR="009A194F" w:rsidRPr="009A19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9A19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Назначение и область применения:</w:t>
      </w:r>
    </w:p>
    <w:p w14:paraId="1208E3DF" w14:textId="3C67C635" w:rsidR="009A194F" w:rsidRPr="009A194F" w:rsidRDefault="009A194F" w:rsidP="009A194F">
      <w:pPr>
        <w:spacing w:after="0" w:line="276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9A194F">
        <w:rPr>
          <w:rFonts w:ascii="Times New Roman" w:hAnsi="Times New Roman" w:cs="Times New Roman"/>
          <w:sz w:val="24"/>
          <w:szCs w:val="24"/>
          <w:lang w:val="ru-RU"/>
        </w:rPr>
        <w:t xml:space="preserve">Затворы поворотные дисковые применяются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A194F">
        <w:rPr>
          <w:rFonts w:ascii="Times New Roman" w:hAnsi="Times New Roman" w:cs="Times New Roman"/>
          <w:sz w:val="24"/>
          <w:szCs w:val="24"/>
          <w:lang w:val="ru-RU"/>
        </w:rPr>
        <w:t>качестве запорно-регулирующих устройств на трубопроводах для воды при температуре от - +</w:t>
      </w:r>
      <w:r w:rsidR="00E21911">
        <w:rPr>
          <w:rFonts w:ascii="Times New Roman" w:hAnsi="Times New Roman" w:cs="Times New Roman"/>
          <w:sz w:val="24"/>
          <w:szCs w:val="24"/>
          <w:lang w:val="ru-RU"/>
        </w:rPr>
        <w:t>80</w:t>
      </w:r>
      <w:r w:rsidR="000D724E">
        <w:rPr>
          <w:rFonts w:ascii="Times New Roman" w:hAnsi="Times New Roman" w:cs="Times New Roman"/>
          <w:sz w:val="24"/>
          <w:szCs w:val="24"/>
          <w:lang w:val="ru-RU"/>
        </w:rPr>
        <w:t xml:space="preserve">°С и давлении 1,0 </w:t>
      </w:r>
      <w:r w:rsidRPr="009A194F">
        <w:rPr>
          <w:rFonts w:ascii="Times New Roman" w:hAnsi="Times New Roman" w:cs="Times New Roman"/>
          <w:sz w:val="24"/>
          <w:szCs w:val="24"/>
          <w:lang w:val="ru-RU"/>
        </w:rPr>
        <w:t>МПа</w:t>
      </w:r>
      <w:r w:rsidRPr="009A194F">
        <w:rPr>
          <w:sz w:val="24"/>
          <w:szCs w:val="24"/>
          <w:lang w:val="ru-RU"/>
        </w:rPr>
        <w:t>.</w:t>
      </w:r>
    </w:p>
    <w:p w14:paraId="4B097C8A" w14:textId="26A11D06" w:rsidR="00084C6C" w:rsidRPr="00531FD0" w:rsidRDefault="009A194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2</w:t>
      </w:r>
      <w:r w:rsidR="00522DBF" w:rsidRPr="00531F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Особенности :</w:t>
      </w:r>
      <w:proofErr w:type="gramEnd"/>
    </w:p>
    <w:p w14:paraId="4BFA5DA6" w14:textId="172225C6" w:rsidR="005A5F6F" w:rsidRPr="00531FD0" w:rsidRDefault="00522DBF" w:rsidP="00277283">
      <w:pPr>
        <w:spacing w:after="0" w:line="240" w:lineRule="auto"/>
        <w:ind w:left="35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1FD0">
        <w:rPr>
          <w:rFonts w:ascii="Times New Roman" w:eastAsia="Times New Roman" w:hAnsi="Times New Roman" w:cs="Times New Roman"/>
          <w:lang w:val="ru-RU"/>
        </w:rPr>
        <w:t>-</w:t>
      </w:r>
      <w:r w:rsidRPr="00531F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A5F6F" w:rsidRPr="00531FD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Двусторонняя герметичность</w:t>
      </w:r>
    </w:p>
    <w:p w14:paraId="63D76B20" w14:textId="615E6781" w:rsidR="00612F93" w:rsidRPr="00531FD0" w:rsidRDefault="00612F93" w:rsidP="00277283">
      <w:pPr>
        <w:spacing w:after="0" w:line="240" w:lineRule="auto"/>
        <w:ind w:left="35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31FD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31FD0">
        <w:rPr>
          <w:rFonts w:ascii="Times New Roman" w:hAnsi="Times New Roman" w:cs="Times New Roman"/>
          <w:lang w:val="ru-RU"/>
        </w:rPr>
        <w:t xml:space="preserve"> </w:t>
      </w:r>
      <w:r w:rsidR="005A5F6F" w:rsidRPr="00531F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Эпоксидно-полимерное покрытие не менее </w:t>
      </w:r>
      <w:r w:rsidR="009A19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5A5F6F" w:rsidRPr="00531FD0">
        <w:rPr>
          <w:rFonts w:ascii="Times New Roman" w:hAnsi="Times New Roman" w:cs="Times New Roman"/>
          <w:color w:val="000000"/>
          <w:sz w:val="24"/>
          <w:szCs w:val="24"/>
          <w:lang w:val="ru-RU"/>
        </w:rPr>
        <w:t>250мкм</w:t>
      </w:r>
    </w:p>
    <w:p w14:paraId="1C4231DB" w14:textId="293A7E61" w:rsidR="00CA6F59" w:rsidRPr="00531FD0" w:rsidRDefault="00CA6F59" w:rsidP="00277283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5A5F6F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>Допустимое положение на трубопроводе – вертикальное, горизонтальное, наклонное</w:t>
      </w:r>
    </w:p>
    <w:p w14:paraId="1702962E" w14:textId="77777777" w:rsidR="00084C6C" w:rsidRPr="00531FD0" w:rsidRDefault="00084C6C">
      <w:pPr>
        <w:spacing w:after="0" w:line="240" w:lineRule="auto"/>
        <w:ind w:left="3540"/>
        <w:rPr>
          <w:rFonts w:ascii="Times New Roman" w:eastAsia="Times New Roman" w:hAnsi="Times New Roman" w:cs="Times New Roman"/>
          <w:lang w:val="ru-RU"/>
        </w:rPr>
      </w:pPr>
    </w:p>
    <w:p w14:paraId="594826AB" w14:textId="4FC5157F" w:rsidR="00084C6C" w:rsidRPr="00531FD0" w:rsidRDefault="000D724E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3</w:t>
      </w:r>
      <w:r w:rsidR="00522DBF" w:rsidRPr="00531F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. </w:t>
      </w:r>
      <w:r w:rsidR="005A5F6F" w:rsidRPr="00531F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Технические </w:t>
      </w:r>
      <w:r w:rsidR="00E26F2C" w:rsidRPr="00531F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характеристики</w:t>
      </w:r>
    </w:p>
    <w:p w14:paraId="18ABD372" w14:textId="01B38BDD" w:rsidR="00277283" w:rsidRPr="00531FD0" w:rsidRDefault="00522DBF" w:rsidP="00277283">
      <w:pPr>
        <w:spacing w:after="0" w:line="276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5A5F6F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>Диаметры</w:t>
      </w:r>
      <w:r w:rsidR="00277283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77283" w:rsidRPr="00531FD0">
        <w:rPr>
          <w:rFonts w:ascii="Times New Roman" w:eastAsia="Times New Roman" w:hAnsi="Times New Roman" w:cs="Times New Roman"/>
          <w:sz w:val="24"/>
          <w:szCs w:val="24"/>
        </w:rPr>
        <w:t>DN</w:t>
      </w:r>
      <w:r w:rsidR="00277283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194F">
        <w:rPr>
          <w:rFonts w:ascii="Times New Roman" w:eastAsia="Times New Roman" w:hAnsi="Times New Roman" w:cs="Times New Roman"/>
          <w:sz w:val="24"/>
          <w:szCs w:val="24"/>
          <w:lang w:val="ru-RU"/>
        </w:rPr>
        <w:t>100</w:t>
      </w:r>
      <w:r w:rsidR="00277283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033F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77283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194F">
        <w:rPr>
          <w:rFonts w:ascii="Times New Roman" w:eastAsia="Times New Roman" w:hAnsi="Times New Roman" w:cs="Times New Roman"/>
          <w:sz w:val="24"/>
          <w:szCs w:val="24"/>
          <w:lang w:val="ru-RU"/>
        </w:rPr>
        <w:t>2000</w:t>
      </w:r>
      <w:r w:rsidR="00C803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A5F6F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>мм</w:t>
      </w:r>
      <w:r w:rsidR="00277283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2DB84DF" w14:textId="697C2A1D" w:rsidR="00277283" w:rsidRPr="00531FD0" w:rsidRDefault="00277283" w:rsidP="00277283">
      <w:pPr>
        <w:spacing w:after="0" w:line="276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5A5F6F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Температура рабочей </w:t>
      </w:r>
      <w:proofErr w:type="gramStart"/>
      <w:r w:rsidR="005A5F6F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среды </w:t>
      </w:r>
      <w:r w:rsidR="00E26F2C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="00E26F2C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19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26F2C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9A19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A5F6F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>+</w:t>
      </w:r>
      <w:r w:rsidR="007C76E2">
        <w:rPr>
          <w:rFonts w:ascii="Times New Roman" w:eastAsia="Times New Roman" w:hAnsi="Times New Roman" w:cs="Times New Roman"/>
          <w:sz w:val="24"/>
          <w:szCs w:val="24"/>
          <w:lang w:val="ru-RU"/>
        </w:rPr>
        <w:t>80</w:t>
      </w:r>
      <w:r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>°</w:t>
      </w:r>
      <w:r w:rsidRPr="00531FD0"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0A852B4B" w14:textId="736FDFDC" w:rsidR="00277283" w:rsidRPr="00531FD0" w:rsidRDefault="00277283" w:rsidP="00277283">
      <w:pPr>
        <w:spacing w:after="0" w:line="276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5A5F6F" w:rsidRPr="00531FD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 герметичности «А» согласно ГОСТ 9544</w:t>
      </w:r>
    </w:p>
    <w:p w14:paraId="31DA8C47" w14:textId="4FC2D503" w:rsidR="00277283" w:rsidRPr="00531FD0" w:rsidRDefault="00277283" w:rsidP="00277283">
      <w:pPr>
        <w:spacing w:after="0" w:line="276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5A5F6F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>Фланцевое присоединение согласно ГОСТ 12815-80</w:t>
      </w:r>
    </w:p>
    <w:p w14:paraId="284443D4" w14:textId="29FCBAA1" w:rsidR="00277283" w:rsidRPr="00EB0B86" w:rsidRDefault="00277283" w:rsidP="00277283">
      <w:pPr>
        <w:spacing w:after="0" w:line="276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5A5F6F"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>Номинальное давление</w:t>
      </w:r>
      <w:r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531FD0">
        <w:rPr>
          <w:rFonts w:ascii="Times New Roman" w:eastAsia="Times New Roman" w:hAnsi="Times New Roman" w:cs="Times New Roman"/>
          <w:sz w:val="24"/>
          <w:szCs w:val="24"/>
        </w:rPr>
        <w:t>PN</w:t>
      </w:r>
      <w:r w:rsidRPr="00531FD0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</w:p>
    <w:p w14:paraId="26AF3862" w14:textId="6D9FB6A6" w:rsidR="002F6217" w:rsidRPr="00EB0B86" w:rsidRDefault="00EB0B86" w:rsidP="00EB0B86">
      <w:pPr>
        <w:spacing w:after="0" w:line="276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79CFF592" w14:textId="64C5AC74" w:rsidR="00084C6C" w:rsidRPr="00EB0B86" w:rsidRDefault="000D724E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4</w:t>
      </w:r>
      <w:r w:rsidR="00522DBF" w:rsidRPr="00EB0B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. </w:t>
      </w:r>
      <w:r w:rsidR="005A5F6F" w:rsidRPr="00531F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Материалы изделия и размеры</w:t>
      </w:r>
      <w:r w:rsidR="00522DBF" w:rsidRPr="00EB0B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="00522DBF" w:rsidRPr="00EB0B86">
        <w:rPr>
          <w:rFonts w:ascii="Times New Roman" w:eastAsia="Times New Roman" w:hAnsi="Times New Roman" w:cs="Times New Roman"/>
          <w:b/>
          <w:lang w:val="ru-RU"/>
        </w:rPr>
        <w:t xml:space="preserve">         </w:t>
      </w:r>
    </w:p>
    <w:p w14:paraId="21F7F8EB" w14:textId="6352496C" w:rsidR="007C76E2" w:rsidRPr="000D724E" w:rsidRDefault="000D724E" w:rsidP="000D7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724E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inline distT="0" distB="0" distL="0" distR="0" wp14:anchorId="769B8C16" wp14:editId="5B9E3551">
            <wp:extent cx="5048250" cy="4369722"/>
            <wp:effectExtent l="0" t="0" r="0" b="0"/>
            <wp:docPr id="6" name="Рисунок 6" descr="C:\Users\Руслан\Desktop\nnada\Dwuhixcenkrik\чертёж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услан\Desktop\nnada\Dwuhixcenkrik\чертёж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055" cy="437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42C3B" w14:textId="5646A6C6" w:rsidR="00084C6C" w:rsidRDefault="002F621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1F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lastRenderedPageBreak/>
        <w:t>Размеры</w:t>
      </w:r>
      <w:r w:rsidR="00522DBF" w:rsidRPr="00531F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6F78E466" w14:textId="6F5E7477" w:rsidR="00C52684" w:rsidRPr="00531FD0" w:rsidRDefault="000D724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724E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inline distT="0" distB="0" distL="0" distR="0" wp14:anchorId="0086128B" wp14:editId="12F1D05A">
            <wp:extent cx="6120764" cy="1800225"/>
            <wp:effectExtent l="0" t="0" r="0" b="0"/>
            <wp:docPr id="3" name="Рисунок 3" descr="C:\Users\Руслан\Desktop\nnada\Dwuhixcenkrik\разме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лан\Desktop\nnada\Dwuhixcenkrik\размеры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124" cy="180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64F13" w14:textId="77777777" w:rsidR="00084C6C" w:rsidRPr="00531FD0" w:rsidRDefault="00084C6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084338A" w14:textId="74E0F548" w:rsidR="00084C6C" w:rsidRDefault="002F621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1F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Материалы</w:t>
      </w:r>
      <w:r w:rsidR="00522DBF" w:rsidRPr="00531F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5239"/>
      </w:tblGrid>
      <w:tr w:rsidR="000D724E" w14:paraId="2CAE175B" w14:textId="77777777" w:rsidTr="0040402D">
        <w:tc>
          <w:tcPr>
            <w:tcW w:w="988" w:type="dxa"/>
          </w:tcPr>
          <w:p w14:paraId="13D1C65D" w14:textId="77777777" w:rsidR="000D724E" w:rsidRPr="00A9635B" w:rsidRDefault="000D724E" w:rsidP="004040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№</w:t>
            </w:r>
          </w:p>
        </w:tc>
        <w:tc>
          <w:tcPr>
            <w:tcW w:w="3118" w:type="dxa"/>
          </w:tcPr>
          <w:p w14:paraId="71B396E1" w14:textId="77777777" w:rsidR="000D724E" w:rsidRPr="00A9635B" w:rsidRDefault="000D724E" w:rsidP="004040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Наименование</w:t>
            </w:r>
          </w:p>
        </w:tc>
        <w:tc>
          <w:tcPr>
            <w:tcW w:w="5239" w:type="dxa"/>
          </w:tcPr>
          <w:p w14:paraId="11B01F51" w14:textId="77777777" w:rsidR="000D724E" w:rsidRPr="00A9635B" w:rsidRDefault="000D724E" w:rsidP="004040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Материал</w:t>
            </w:r>
          </w:p>
        </w:tc>
      </w:tr>
      <w:tr w:rsidR="000D724E" w14:paraId="1DE6CABF" w14:textId="77777777" w:rsidTr="0040402D">
        <w:tc>
          <w:tcPr>
            <w:tcW w:w="988" w:type="dxa"/>
          </w:tcPr>
          <w:p w14:paraId="2DC2C8FD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1</w:t>
            </w:r>
          </w:p>
        </w:tc>
        <w:tc>
          <w:tcPr>
            <w:tcW w:w="3118" w:type="dxa"/>
          </w:tcPr>
          <w:p w14:paraId="24A55DF7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szCs w:val="24"/>
                <w:lang w:val="ru-RU"/>
              </w:rPr>
              <w:t>Корпус</w:t>
            </w:r>
          </w:p>
        </w:tc>
        <w:tc>
          <w:tcPr>
            <w:tcW w:w="5239" w:type="dxa"/>
          </w:tcPr>
          <w:p w14:paraId="77128E37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9635B">
              <w:rPr>
                <w:rFonts w:ascii="Times New Roman" w:eastAsia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ысокопрочный чугун</w:t>
            </w:r>
            <w:r w:rsidRPr="00A9635B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  <w:r w:rsidRPr="00A9635B">
              <w:rPr>
                <w:rFonts w:ascii="Times New Roman" w:eastAsia="Times New Roman" w:hAnsi="Times New Roman" w:cs="Times New Roman"/>
                <w:szCs w:val="24"/>
              </w:rPr>
              <w:t>GGG40</w:t>
            </w:r>
          </w:p>
        </w:tc>
      </w:tr>
      <w:tr w:rsidR="000D724E" w14:paraId="2EA8C1C8" w14:textId="77777777" w:rsidTr="0040402D">
        <w:tc>
          <w:tcPr>
            <w:tcW w:w="988" w:type="dxa"/>
          </w:tcPr>
          <w:p w14:paraId="39FCB11E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2</w:t>
            </w:r>
          </w:p>
        </w:tc>
        <w:tc>
          <w:tcPr>
            <w:tcW w:w="3118" w:type="dxa"/>
          </w:tcPr>
          <w:p w14:paraId="2E239A6D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szCs w:val="24"/>
                <w:lang w:val="ru-RU"/>
              </w:rPr>
              <w:t>Диск</w:t>
            </w:r>
          </w:p>
        </w:tc>
        <w:tc>
          <w:tcPr>
            <w:tcW w:w="5239" w:type="dxa"/>
          </w:tcPr>
          <w:p w14:paraId="26E808DD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9635B">
              <w:rPr>
                <w:rFonts w:ascii="Times New Roman" w:eastAsia="Times New Roman" w:hAnsi="Times New Roman" w:cs="Times New Roman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ысокопрочный чугун</w:t>
            </w:r>
            <w:r w:rsidRPr="00A9635B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  <w:r w:rsidRPr="00A9635B">
              <w:rPr>
                <w:rFonts w:ascii="Times New Roman" w:eastAsia="Times New Roman" w:hAnsi="Times New Roman" w:cs="Times New Roman"/>
                <w:szCs w:val="24"/>
              </w:rPr>
              <w:t>GGG40</w:t>
            </w:r>
          </w:p>
        </w:tc>
      </w:tr>
      <w:tr w:rsidR="000D724E" w14:paraId="41EB7061" w14:textId="77777777" w:rsidTr="0040402D">
        <w:tc>
          <w:tcPr>
            <w:tcW w:w="988" w:type="dxa"/>
          </w:tcPr>
          <w:p w14:paraId="1B1ED1AD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3</w:t>
            </w:r>
          </w:p>
        </w:tc>
        <w:tc>
          <w:tcPr>
            <w:tcW w:w="3118" w:type="dxa"/>
          </w:tcPr>
          <w:p w14:paraId="085EA049" w14:textId="77777777" w:rsidR="000D724E" w:rsidRPr="00760DFA" w:rsidRDefault="000D724E" w:rsidP="0040402D">
            <w:pPr>
              <w:rPr>
                <w:rFonts w:ascii="Times New Roman" w:eastAsia="Times New Roman" w:hAnsi="Times New Roman" w:cs="Times New Roman"/>
                <w:color w:val="FF0000"/>
                <w:szCs w:val="24"/>
                <w:lang w:val="ru-RU"/>
              </w:rPr>
            </w:pPr>
            <w:r w:rsidRPr="00760DFA">
              <w:rPr>
                <w:rFonts w:ascii="Times New Roman" w:eastAsia="Times New Roman" w:hAnsi="Times New Roman" w:cs="Times New Roman"/>
                <w:szCs w:val="24"/>
                <w:lang w:val="ru-RU"/>
              </w:rPr>
              <w:t>Вал</w:t>
            </w:r>
          </w:p>
        </w:tc>
        <w:tc>
          <w:tcPr>
            <w:tcW w:w="5239" w:type="dxa"/>
          </w:tcPr>
          <w:p w14:paraId="3137BA1B" w14:textId="77777777" w:rsidR="000D724E" w:rsidRPr="007149BF" w:rsidRDefault="000D724E" w:rsidP="0040402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Нержавеющая сталь </w:t>
            </w:r>
            <w:r w:rsidRPr="007149BF">
              <w:rPr>
                <w:rFonts w:ascii="Times New Roman" w:eastAsia="Times New Roman" w:hAnsi="Times New Roman" w:cs="Times New Roman"/>
                <w:szCs w:val="24"/>
                <w:lang w:val="ru-RU"/>
              </w:rPr>
              <w:t>12Х13</w:t>
            </w: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(AISI 410)</w:t>
            </w:r>
          </w:p>
        </w:tc>
      </w:tr>
      <w:tr w:rsidR="000D724E" w14:paraId="03833AD2" w14:textId="77777777" w:rsidTr="0040402D">
        <w:tc>
          <w:tcPr>
            <w:tcW w:w="988" w:type="dxa"/>
          </w:tcPr>
          <w:p w14:paraId="00431986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4</w:t>
            </w:r>
          </w:p>
        </w:tc>
        <w:tc>
          <w:tcPr>
            <w:tcW w:w="3118" w:type="dxa"/>
          </w:tcPr>
          <w:p w14:paraId="2936ECD1" w14:textId="77777777" w:rsidR="000D724E" w:rsidRPr="00760DFA" w:rsidRDefault="000D724E" w:rsidP="0040402D">
            <w:pPr>
              <w:rPr>
                <w:rFonts w:ascii="Times New Roman" w:eastAsia="Times New Roman" w:hAnsi="Times New Roman" w:cs="Times New Roman"/>
                <w:color w:val="FF0000"/>
                <w:szCs w:val="24"/>
                <w:lang w:val="ru-RU"/>
              </w:rPr>
            </w:pPr>
            <w:r w:rsidRPr="00760DFA">
              <w:rPr>
                <w:rFonts w:ascii="Times New Roman" w:eastAsia="Times New Roman" w:hAnsi="Times New Roman" w:cs="Times New Roman"/>
                <w:szCs w:val="24"/>
                <w:lang w:val="ru-RU"/>
              </w:rPr>
              <w:t>Уплотнение диска</w:t>
            </w:r>
          </w:p>
        </w:tc>
        <w:tc>
          <w:tcPr>
            <w:tcW w:w="5239" w:type="dxa"/>
          </w:tcPr>
          <w:p w14:paraId="3B27DE2D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9635B">
              <w:rPr>
                <w:rFonts w:ascii="Times New Roman" w:eastAsia="Times New Roman" w:hAnsi="Times New Roman" w:cs="Times New Roman"/>
                <w:szCs w:val="24"/>
              </w:rPr>
              <w:t>EPDM</w:t>
            </w:r>
          </w:p>
        </w:tc>
      </w:tr>
      <w:tr w:rsidR="000D724E" w14:paraId="0039885C" w14:textId="77777777" w:rsidTr="0040402D">
        <w:tc>
          <w:tcPr>
            <w:tcW w:w="988" w:type="dxa"/>
          </w:tcPr>
          <w:p w14:paraId="5C742EED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5</w:t>
            </w:r>
          </w:p>
        </w:tc>
        <w:tc>
          <w:tcPr>
            <w:tcW w:w="3118" w:type="dxa"/>
          </w:tcPr>
          <w:p w14:paraId="7039337B" w14:textId="77777777" w:rsidR="000D724E" w:rsidRPr="00760DFA" w:rsidRDefault="000D724E" w:rsidP="0040402D">
            <w:pPr>
              <w:rPr>
                <w:rFonts w:ascii="Times New Roman" w:eastAsia="Times New Roman" w:hAnsi="Times New Roman" w:cs="Times New Roman"/>
                <w:color w:val="FF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Прижимное кольцо</w:t>
            </w:r>
          </w:p>
        </w:tc>
        <w:tc>
          <w:tcPr>
            <w:tcW w:w="5239" w:type="dxa"/>
          </w:tcPr>
          <w:p w14:paraId="5D78D969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Сталь 30Л</w:t>
            </w:r>
          </w:p>
        </w:tc>
      </w:tr>
      <w:tr w:rsidR="000D724E" w14:paraId="0F31BA41" w14:textId="77777777" w:rsidTr="0040402D">
        <w:tc>
          <w:tcPr>
            <w:tcW w:w="988" w:type="dxa"/>
          </w:tcPr>
          <w:p w14:paraId="3A30E486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6</w:t>
            </w:r>
          </w:p>
        </w:tc>
        <w:tc>
          <w:tcPr>
            <w:tcW w:w="3118" w:type="dxa"/>
          </w:tcPr>
          <w:p w14:paraId="00BBBDE1" w14:textId="77777777" w:rsidR="000D724E" w:rsidRPr="00760DFA" w:rsidRDefault="000D724E" w:rsidP="0040402D">
            <w:pPr>
              <w:rPr>
                <w:rFonts w:ascii="Times New Roman" w:eastAsia="Times New Roman" w:hAnsi="Times New Roman" w:cs="Times New Roman"/>
                <w:color w:val="FF0000"/>
                <w:szCs w:val="24"/>
                <w:lang w:val="ru-RU"/>
              </w:rPr>
            </w:pPr>
            <w:r w:rsidRPr="00760DFA">
              <w:rPr>
                <w:rFonts w:ascii="Times New Roman" w:eastAsia="Times New Roman" w:hAnsi="Times New Roman" w:cs="Times New Roman"/>
                <w:szCs w:val="24"/>
                <w:lang w:val="ru-RU"/>
              </w:rPr>
              <w:t>Штифт</w:t>
            </w:r>
          </w:p>
        </w:tc>
        <w:tc>
          <w:tcPr>
            <w:tcW w:w="5239" w:type="dxa"/>
          </w:tcPr>
          <w:p w14:paraId="3D701065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Нержавеющая сталь </w:t>
            </w:r>
            <w:r w:rsidRPr="007149BF">
              <w:rPr>
                <w:rFonts w:ascii="Times New Roman" w:eastAsia="Times New Roman" w:hAnsi="Times New Roman" w:cs="Times New Roman"/>
                <w:szCs w:val="24"/>
                <w:lang w:val="ru-RU"/>
              </w:rPr>
              <w:t>12Х13</w:t>
            </w: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(AISI 410)</w:t>
            </w:r>
          </w:p>
        </w:tc>
      </w:tr>
      <w:tr w:rsidR="000D724E" w14:paraId="4D95C1B8" w14:textId="77777777" w:rsidTr="0040402D">
        <w:tc>
          <w:tcPr>
            <w:tcW w:w="988" w:type="dxa"/>
          </w:tcPr>
          <w:p w14:paraId="01C2FA1A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7</w:t>
            </w:r>
          </w:p>
        </w:tc>
        <w:tc>
          <w:tcPr>
            <w:tcW w:w="3118" w:type="dxa"/>
          </w:tcPr>
          <w:p w14:paraId="30016A8C" w14:textId="77777777" w:rsidR="000D724E" w:rsidRPr="00760DFA" w:rsidRDefault="000D724E" w:rsidP="0040402D">
            <w:pPr>
              <w:rPr>
                <w:rFonts w:ascii="Times New Roman" w:eastAsia="Times New Roman" w:hAnsi="Times New Roman" w:cs="Times New Roman"/>
                <w:color w:val="FF0000"/>
                <w:szCs w:val="24"/>
                <w:lang w:val="ru-RU"/>
              </w:rPr>
            </w:pPr>
            <w:r w:rsidRPr="00760DFA">
              <w:rPr>
                <w:rFonts w:ascii="Times New Roman" w:eastAsia="Times New Roman" w:hAnsi="Times New Roman" w:cs="Times New Roman"/>
                <w:szCs w:val="24"/>
                <w:lang w:val="ru-RU"/>
              </w:rPr>
              <w:t>Седло</w:t>
            </w:r>
          </w:p>
        </w:tc>
        <w:tc>
          <w:tcPr>
            <w:tcW w:w="5239" w:type="dxa"/>
          </w:tcPr>
          <w:p w14:paraId="4161520E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Нержавеющая сталь </w:t>
            </w:r>
            <w:r w:rsidRPr="00864806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08Х18Н10 </w:t>
            </w: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(AISI 304)</w:t>
            </w:r>
          </w:p>
        </w:tc>
      </w:tr>
      <w:tr w:rsidR="000D724E" w14:paraId="2AECBECE" w14:textId="77777777" w:rsidTr="0040402D">
        <w:tc>
          <w:tcPr>
            <w:tcW w:w="988" w:type="dxa"/>
          </w:tcPr>
          <w:p w14:paraId="0535997F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8</w:t>
            </w:r>
          </w:p>
        </w:tc>
        <w:tc>
          <w:tcPr>
            <w:tcW w:w="3118" w:type="dxa"/>
          </w:tcPr>
          <w:p w14:paraId="744E54F5" w14:textId="77777777" w:rsidR="000D724E" w:rsidRPr="00760DFA" w:rsidRDefault="000D724E" w:rsidP="0040402D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60DFA">
              <w:rPr>
                <w:rFonts w:ascii="Times New Roman" w:eastAsia="Times New Roman" w:hAnsi="Times New Roman" w:cs="Times New Roman"/>
                <w:szCs w:val="24"/>
                <w:lang w:val="ru-RU"/>
              </w:rPr>
              <w:t>Втулка вала</w:t>
            </w:r>
          </w:p>
        </w:tc>
        <w:tc>
          <w:tcPr>
            <w:tcW w:w="5239" w:type="dxa"/>
          </w:tcPr>
          <w:p w14:paraId="7C1E2134" w14:textId="77777777" w:rsidR="000D724E" w:rsidRPr="00864806" w:rsidRDefault="000D724E" w:rsidP="0040402D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Латунь</w:t>
            </w:r>
          </w:p>
        </w:tc>
      </w:tr>
      <w:tr w:rsidR="000D724E" w14:paraId="0C8950BE" w14:textId="77777777" w:rsidTr="0040402D">
        <w:tc>
          <w:tcPr>
            <w:tcW w:w="988" w:type="dxa"/>
          </w:tcPr>
          <w:p w14:paraId="5760A280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9</w:t>
            </w:r>
          </w:p>
        </w:tc>
        <w:tc>
          <w:tcPr>
            <w:tcW w:w="3118" w:type="dxa"/>
          </w:tcPr>
          <w:p w14:paraId="3146F526" w14:textId="77777777" w:rsidR="000D724E" w:rsidRPr="00760DFA" w:rsidRDefault="000D724E" w:rsidP="0040402D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60DFA">
              <w:rPr>
                <w:rFonts w:ascii="Times New Roman" w:eastAsia="Times New Roman" w:hAnsi="Times New Roman" w:cs="Times New Roman"/>
                <w:szCs w:val="24"/>
                <w:lang w:val="ru-RU"/>
              </w:rPr>
              <w:t>Сальник</w:t>
            </w:r>
          </w:p>
        </w:tc>
        <w:tc>
          <w:tcPr>
            <w:tcW w:w="5239" w:type="dxa"/>
          </w:tcPr>
          <w:p w14:paraId="0A3774D2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9635B">
              <w:rPr>
                <w:rFonts w:ascii="Times New Roman" w:eastAsia="Times New Roman" w:hAnsi="Times New Roman" w:cs="Times New Roman"/>
                <w:szCs w:val="24"/>
              </w:rPr>
              <w:t>EPDM</w:t>
            </w:r>
          </w:p>
        </w:tc>
      </w:tr>
      <w:tr w:rsidR="000D724E" w14:paraId="2C313996" w14:textId="77777777" w:rsidTr="0040402D">
        <w:tc>
          <w:tcPr>
            <w:tcW w:w="988" w:type="dxa"/>
          </w:tcPr>
          <w:p w14:paraId="0AEB4233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</w:pPr>
            <w:r w:rsidRPr="00A9635B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val="ru-RU"/>
              </w:rPr>
              <w:t>10</w:t>
            </w:r>
          </w:p>
        </w:tc>
        <w:tc>
          <w:tcPr>
            <w:tcW w:w="3118" w:type="dxa"/>
          </w:tcPr>
          <w:p w14:paraId="7E574257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Редуктор</w:t>
            </w:r>
          </w:p>
        </w:tc>
        <w:tc>
          <w:tcPr>
            <w:tcW w:w="5239" w:type="dxa"/>
          </w:tcPr>
          <w:p w14:paraId="7498FD10" w14:textId="77777777" w:rsidR="000D724E" w:rsidRPr="00A9635B" w:rsidRDefault="000D724E" w:rsidP="0040402D">
            <w:pPr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</w:tbl>
    <w:p w14:paraId="035E617A" w14:textId="6168F505" w:rsidR="00531FD0" w:rsidRDefault="00531FD0" w:rsidP="000D724E">
      <w:pPr>
        <w:rPr>
          <w:rFonts w:ascii="Times New Roman" w:hAnsi="Times New Roman" w:cs="Times New Roman"/>
          <w:b/>
          <w:sz w:val="24"/>
          <w:lang w:val="ru-RU"/>
        </w:rPr>
      </w:pPr>
    </w:p>
    <w:p w14:paraId="41CB364D" w14:textId="77777777" w:rsidR="00531FD0" w:rsidRPr="00531FD0" w:rsidRDefault="00531FD0" w:rsidP="00531FD0">
      <w:pPr>
        <w:jc w:val="center"/>
        <w:rPr>
          <w:rFonts w:ascii="Times New Roman" w:hAnsi="Times New Roman" w:cs="Times New Roman"/>
          <w:b/>
          <w:sz w:val="24"/>
          <w:u w:val="single"/>
          <w:lang w:val="ru-RU"/>
        </w:rPr>
      </w:pPr>
      <w:r w:rsidRPr="00531FD0">
        <w:rPr>
          <w:rFonts w:ascii="Times New Roman" w:hAnsi="Times New Roman" w:cs="Times New Roman"/>
          <w:b/>
          <w:sz w:val="24"/>
          <w:u w:val="single"/>
          <w:lang w:val="ru-RU"/>
        </w:rPr>
        <w:t>4.Маркировка продукции</w:t>
      </w:r>
    </w:p>
    <w:p w14:paraId="2BEEFD9E" w14:textId="77777777" w:rsidR="00531FD0" w:rsidRPr="00531FD0" w:rsidRDefault="00531FD0" w:rsidP="00531FD0">
      <w:pPr>
        <w:rPr>
          <w:rFonts w:ascii="Times New Roman" w:hAnsi="Times New Roman" w:cs="Times New Roman"/>
          <w:sz w:val="24"/>
          <w:lang w:val="ru-RU"/>
        </w:rPr>
      </w:pPr>
      <w:r w:rsidRPr="00531FD0">
        <w:rPr>
          <w:rFonts w:ascii="Times New Roman" w:hAnsi="Times New Roman" w:cs="Times New Roman"/>
          <w:sz w:val="24"/>
          <w:lang w:val="ru-RU"/>
        </w:rPr>
        <w:t xml:space="preserve">Маркировка наносится на корпус изделия и содержит следующие </w:t>
      </w:r>
      <w:proofErr w:type="gramStart"/>
      <w:r w:rsidRPr="00531FD0">
        <w:rPr>
          <w:rFonts w:ascii="Times New Roman" w:hAnsi="Times New Roman" w:cs="Times New Roman"/>
          <w:sz w:val="24"/>
          <w:lang w:val="ru-RU"/>
        </w:rPr>
        <w:t>сведения :</w:t>
      </w:r>
      <w:proofErr w:type="gramEnd"/>
    </w:p>
    <w:p w14:paraId="0A84617B" w14:textId="77777777" w:rsidR="00531FD0" w:rsidRPr="00531FD0" w:rsidRDefault="00531FD0" w:rsidP="00531FD0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531FD0">
        <w:rPr>
          <w:rFonts w:ascii="Times New Roman" w:hAnsi="Times New Roman" w:cs="Times New Roman"/>
          <w:sz w:val="24"/>
          <w:lang w:val="ru-RU"/>
        </w:rPr>
        <w:t xml:space="preserve">-Номинальный диаметр </w:t>
      </w:r>
      <w:proofErr w:type="gramStart"/>
      <w:r w:rsidRPr="004547F4">
        <w:rPr>
          <w:rFonts w:ascii="Times New Roman" w:hAnsi="Times New Roman" w:cs="Times New Roman"/>
          <w:sz w:val="24"/>
        </w:rPr>
        <w:t>DN</w:t>
      </w:r>
      <w:r w:rsidRPr="00531FD0">
        <w:rPr>
          <w:rFonts w:ascii="Times New Roman" w:hAnsi="Times New Roman" w:cs="Times New Roman"/>
          <w:sz w:val="24"/>
          <w:lang w:val="ru-RU"/>
        </w:rPr>
        <w:t xml:space="preserve"> ,мм</w:t>
      </w:r>
      <w:proofErr w:type="gramEnd"/>
    </w:p>
    <w:p w14:paraId="139C5F50" w14:textId="77777777" w:rsidR="00531FD0" w:rsidRPr="00531FD0" w:rsidRDefault="00531FD0" w:rsidP="00531FD0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531FD0">
        <w:rPr>
          <w:rFonts w:ascii="Times New Roman" w:hAnsi="Times New Roman" w:cs="Times New Roman"/>
          <w:sz w:val="24"/>
          <w:lang w:val="ru-RU"/>
        </w:rPr>
        <w:t xml:space="preserve">-Номинальное давление </w:t>
      </w:r>
      <w:proofErr w:type="gramStart"/>
      <w:r w:rsidRPr="004547F4">
        <w:rPr>
          <w:rFonts w:ascii="Times New Roman" w:hAnsi="Times New Roman" w:cs="Times New Roman"/>
          <w:sz w:val="24"/>
        </w:rPr>
        <w:t>PN</w:t>
      </w:r>
      <w:r w:rsidRPr="00531FD0">
        <w:rPr>
          <w:rFonts w:ascii="Times New Roman" w:hAnsi="Times New Roman" w:cs="Times New Roman"/>
          <w:sz w:val="24"/>
          <w:lang w:val="ru-RU"/>
        </w:rPr>
        <w:t xml:space="preserve"> ,</w:t>
      </w:r>
      <w:proofErr w:type="gramEnd"/>
      <w:r w:rsidRPr="00531FD0">
        <w:rPr>
          <w:rFonts w:ascii="Times New Roman" w:hAnsi="Times New Roman" w:cs="Times New Roman"/>
          <w:sz w:val="24"/>
          <w:lang w:val="ru-RU"/>
        </w:rPr>
        <w:t xml:space="preserve"> бар</w:t>
      </w:r>
    </w:p>
    <w:p w14:paraId="7101394E" w14:textId="1DDAAB29" w:rsidR="00531FD0" w:rsidRPr="006D52C0" w:rsidRDefault="00531FD0" w:rsidP="00531FD0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6D52C0">
        <w:rPr>
          <w:rFonts w:ascii="Times New Roman" w:hAnsi="Times New Roman" w:cs="Times New Roman"/>
          <w:sz w:val="24"/>
          <w:lang w:val="ru-RU"/>
        </w:rPr>
        <w:t>-Наименование материала корпуса изделие</w:t>
      </w:r>
    </w:p>
    <w:p w14:paraId="68E51052" w14:textId="1071883A" w:rsidR="00531FD0" w:rsidRPr="006D52C0" w:rsidRDefault="00531FD0" w:rsidP="00531FD0">
      <w:pPr>
        <w:spacing w:after="0"/>
        <w:rPr>
          <w:rFonts w:ascii="Times New Roman" w:hAnsi="Times New Roman" w:cs="Times New Roman"/>
          <w:sz w:val="24"/>
          <w:lang w:val="ru-RU"/>
        </w:rPr>
      </w:pPr>
    </w:p>
    <w:p w14:paraId="6E83D3E3" w14:textId="28360286" w:rsidR="00531FD0" w:rsidRPr="006D52C0" w:rsidRDefault="00531FD0" w:rsidP="00531FD0">
      <w:pPr>
        <w:spacing w:after="0"/>
        <w:rPr>
          <w:rFonts w:ascii="Times New Roman" w:hAnsi="Times New Roman" w:cs="Times New Roman"/>
          <w:sz w:val="24"/>
          <w:lang w:val="ru-RU"/>
        </w:rPr>
      </w:pPr>
    </w:p>
    <w:p w14:paraId="372DAD1F" w14:textId="77777777" w:rsidR="00531FD0" w:rsidRPr="00531FD0" w:rsidRDefault="00531FD0" w:rsidP="00531FD0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ru-RU"/>
        </w:rPr>
      </w:pPr>
      <w:r w:rsidRPr="00531FD0">
        <w:rPr>
          <w:rFonts w:ascii="Times New Roman" w:hAnsi="Times New Roman" w:cs="Times New Roman"/>
          <w:b/>
          <w:sz w:val="24"/>
          <w:u w:val="single"/>
          <w:lang w:val="ru-RU"/>
        </w:rPr>
        <w:t>5.Транспортировка и хранение</w:t>
      </w:r>
    </w:p>
    <w:p w14:paraId="6E5750FB" w14:textId="77777777" w:rsidR="00531FD0" w:rsidRPr="00531FD0" w:rsidRDefault="00531FD0" w:rsidP="00531FD0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531FD0">
        <w:rPr>
          <w:rFonts w:ascii="Times New Roman" w:hAnsi="Times New Roman" w:cs="Times New Roman"/>
          <w:b/>
          <w:sz w:val="24"/>
          <w:lang w:val="ru-RU"/>
        </w:rPr>
        <w:t>-</w:t>
      </w:r>
      <w:r w:rsidRPr="00531FD0">
        <w:rPr>
          <w:rFonts w:ascii="Times New Roman" w:hAnsi="Times New Roman" w:cs="Times New Roman"/>
          <w:sz w:val="24"/>
          <w:lang w:val="ru-RU"/>
        </w:rPr>
        <w:t xml:space="preserve">Транспортировка изделий может осуществляться всеми видами транспорта </w:t>
      </w:r>
      <w:proofErr w:type="gramStart"/>
      <w:r w:rsidRPr="00531FD0">
        <w:rPr>
          <w:rFonts w:ascii="Times New Roman" w:hAnsi="Times New Roman" w:cs="Times New Roman"/>
          <w:sz w:val="24"/>
          <w:lang w:val="ru-RU"/>
        </w:rPr>
        <w:t>в условиях</w:t>
      </w:r>
      <w:proofErr w:type="gramEnd"/>
      <w:r w:rsidRPr="00531FD0">
        <w:rPr>
          <w:rFonts w:ascii="Times New Roman" w:hAnsi="Times New Roman" w:cs="Times New Roman"/>
          <w:sz w:val="24"/>
          <w:lang w:val="ru-RU"/>
        </w:rPr>
        <w:t xml:space="preserve"> исключающих их повреждение.</w:t>
      </w:r>
    </w:p>
    <w:p w14:paraId="26CA9B68" w14:textId="77777777" w:rsidR="00531FD0" w:rsidRPr="00531FD0" w:rsidRDefault="00531FD0" w:rsidP="00531FD0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531FD0">
        <w:rPr>
          <w:rFonts w:ascii="Times New Roman" w:hAnsi="Times New Roman" w:cs="Times New Roman"/>
          <w:sz w:val="24"/>
          <w:lang w:val="ru-RU"/>
        </w:rPr>
        <w:t>-Все работы по размещению и креплению изделий при перевозке должны производиться в соответствии с действующими правилами для конкретного вида транспорта.</w:t>
      </w:r>
    </w:p>
    <w:p w14:paraId="45B89FC0" w14:textId="77777777" w:rsidR="00531FD0" w:rsidRPr="00531FD0" w:rsidRDefault="00531FD0" w:rsidP="00531FD0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531FD0">
        <w:rPr>
          <w:rFonts w:ascii="Times New Roman" w:hAnsi="Times New Roman" w:cs="Times New Roman"/>
          <w:sz w:val="24"/>
          <w:lang w:val="ru-RU"/>
        </w:rPr>
        <w:t xml:space="preserve">-Изделия в упакованном виде могут хранится на открытом воздухи или в помещении при относительной влажности воздуха 50-85% и температурой </w:t>
      </w:r>
      <w:proofErr w:type="gramStart"/>
      <w:r w:rsidRPr="00531FD0">
        <w:rPr>
          <w:rFonts w:ascii="Times New Roman" w:hAnsi="Times New Roman" w:cs="Times New Roman"/>
          <w:sz w:val="24"/>
          <w:lang w:val="ru-RU"/>
        </w:rPr>
        <w:t>от  -</w:t>
      </w:r>
      <w:proofErr w:type="gramEnd"/>
      <w:r w:rsidRPr="00531FD0">
        <w:rPr>
          <w:rFonts w:ascii="Times New Roman" w:hAnsi="Times New Roman" w:cs="Times New Roman"/>
          <w:sz w:val="24"/>
          <w:lang w:val="ru-RU"/>
        </w:rPr>
        <w:t>25 до +50 *С. , на расстоянии не менее 1 м от источника тепла  , исключающие их повреждение и деформирование.</w:t>
      </w:r>
    </w:p>
    <w:p w14:paraId="387976F3" w14:textId="7F099714" w:rsidR="0006260E" w:rsidRPr="0006260E" w:rsidRDefault="0006260E" w:rsidP="0006260E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val="ru-RU"/>
        </w:rPr>
      </w:pPr>
      <w:r w:rsidRPr="0006260E">
        <w:rPr>
          <w:rFonts w:ascii="Times New Roman" w:hAnsi="Times New Roman" w:cs="Times New Roman"/>
          <w:b/>
          <w:noProof/>
          <w:sz w:val="24"/>
          <w:u w:val="single"/>
          <w:lang w:val="ru-RU"/>
        </w:rPr>
        <w:t>6. Техническое ослуживание</w:t>
      </w:r>
      <w:r>
        <w:rPr>
          <w:rFonts w:ascii="Times New Roman" w:hAnsi="Times New Roman" w:cs="Times New Roman"/>
          <w:b/>
          <w:noProof/>
          <w:sz w:val="24"/>
          <w:u w:val="single"/>
          <w:lang w:val="ru-RU"/>
        </w:rPr>
        <w:t>.</w:t>
      </w:r>
    </w:p>
    <w:p w14:paraId="26D51348" w14:textId="77777777" w:rsidR="0006260E" w:rsidRPr="0006260E" w:rsidRDefault="0006260E" w:rsidP="0006260E">
      <w:pPr>
        <w:rPr>
          <w:rFonts w:ascii="Times New Roman" w:hAnsi="Times New Roman" w:cs="Times New Roman"/>
          <w:sz w:val="24"/>
          <w:lang w:val="ru-RU"/>
        </w:rPr>
      </w:pPr>
      <w:r w:rsidRPr="0006260E">
        <w:rPr>
          <w:rFonts w:ascii="Times New Roman" w:hAnsi="Times New Roman" w:cs="Times New Roman"/>
          <w:sz w:val="24"/>
          <w:lang w:val="ru-RU"/>
        </w:rPr>
        <w:t xml:space="preserve">Во время эксплуатации следует производить периодические осмотры (регламентные работы) в сроки, установленные графиком в зависимости от режима работы системы, но не реже одного раза в 6 месяцев. </w:t>
      </w:r>
    </w:p>
    <w:p w14:paraId="5751842D" w14:textId="77777777" w:rsidR="0006260E" w:rsidRPr="0006260E" w:rsidRDefault="0006260E" w:rsidP="0006260E">
      <w:pPr>
        <w:rPr>
          <w:rFonts w:ascii="Times New Roman" w:hAnsi="Times New Roman" w:cs="Times New Roman"/>
          <w:sz w:val="24"/>
          <w:lang w:val="ru-RU"/>
        </w:rPr>
      </w:pPr>
      <w:r w:rsidRPr="0006260E">
        <w:rPr>
          <w:rFonts w:ascii="Times New Roman" w:hAnsi="Times New Roman" w:cs="Times New Roman"/>
          <w:sz w:val="24"/>
          <w:lang w:val="ru-RU"/>
        </w:rPr>
        <w:lastRenderedPageBreak/>
        <w:t>При осмотре необходимо проверять:</w:t>
      </w:r>
      <w:bookmarkStart w:id="0" w:name="_GoBack"/>
      <w:bookmarkEnd w:id="0"/>
    </w:p>
    <w:p w14:paraId="14B24E0B" w14:textId="27B3218B" w:rsidR="0006260E" w:rsidRPr="000D724E" w:rsidRDefault="0006260E" w:rsidP="000D724E">
      <w:pPr>
        <w:rPr>
          <w:rFonts w:ascii="Times New Roman" w:hAnsi="Times New Roman" w:cs="Times New Roman"/>
          <w:sz w:val="24"/>
          <w:lang w:val="ru-RU"/>
        </w:rPr>
      </w:pPr>
      <w:r w:rsidRPr="0006260E">
        <w:rPr>
          <w:rFonts w:ascii="Times New Roman" w:hAnsi="Times New Roman" w:cs="Times New Roman"/>
          <w:sz w:val="24"/>
          <w:lang w:val="ru-RU"/>
        </w:rPr>
        <w:t xml:space="preserve"> 1.Общее состояние </w:t>
      </w:r>
      <w:proofErr w:type="gramStart"/>
      <w:r w:rsidR="007C76E2">
        <w:rPr>
          <w:rFonts w:ascii="Times New Roman" w:hAnsi="Times New Roman" w:cs="Times New Roman"/>
          <w:sz w:val="24"/>
          <w:lang w:val="ru-RU"/>
        </w:rPr>
        <w:t xml:space="preserve">затвора </w:t>
      </w:r>
      <w:r w:rsidRPr="0006260E">
        <w:rPr>
          <w:rFonts w:ascii="Times New Roman" w:hAnsi="Times New Roman" w:cs="Times New Roman"/>
          <w:sz w:val="24"/>
          <w:lang w:val="ru-RU"/>
        </w:rPr>
        <w:t>;</w:t>
      </w:r>
      <w:proofErr w:type="gramEnd"/>
      <w:r w:rsidRPr="0006260E">
        <w:rPr>
          <w:rFonts w:ascii="Times New Roman" w:hAnsi="Times New Roman" w:cs="Times New Roman"/>
          <w:sz w:val="24"/>
          <w:lang w:val="ru-RU"/>
        </w:rPr>
        <w:t xml:space="preserve"> 2. Состояние крепежных соединений; 3.Герметичнос</w:t>
      </w:r>
      <w:r>
        <w:rPr>
          <w:rFonts w:ascii="Times New Roman" w:hAnsi="Times New Roman" w:cs="Times New Roman"/>
          <w:sz w:val="24"/>
          <w:lang w:val="ru-RU"/>
        </w:rPr>
        <w:t>ть затвора</w:t>
      </w:r>
      <w:r w:rsidRPr="0006260E">
        <w:rPr>
          <w:rFonts w:ascii="Times New Roman" w:hAnsi="Times New Roman" w:cs="Times New Roman"/>
          <w:sz w:val="24"/>
          <w:lang w:val="ru-RU"/>
        </w:rPr>
        <w:t>;  4.Работоспособность</w:t>
      </w:r>
    </w:p>
    <w:p w14:paraId="1768A848" w14:textId="77777777" w:rsidR="0006260E" w:rsidRPr="0006260E" w:rsidRDefault="0006260E" w:rsidP="0006260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ru-RU"/>
        </w:rPr>
      </w:pPr>
    </w:p>
    <w:p w14:paraId="250C930C" w14:textId="550FD03D" w:rsidR="0006260E" w:rsidRDefault="0006260E" w:rsidP="0006260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ru-RU"/>
        </w:rPr>
      </w:pPr>
      <w:r w:rsidRPr="0006260E">
        <w:rPr>
          <w:rFonts w:ascii="Times New Roman" w:hAnsi="Times New Roman" w:cs="Times New Roman"/>
          <w:b/>
          <w:sz w:val="24"/>
          <w:u w:val="single"/>
          <w:lang w:val="ru-RU"/>
        </w:rPr>
        <w:t>7.Гарантии производителя.</w:t>
      </w:r>
    </w:p>
    <w:p w14:paraId="5AB499E9" w14:textId="77777777" w:rsidR="0006260E" w:rsidRPr="0006260E" w:rsidRDefault="0006260E" w:rsidP="0006260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ru-RU"/>
        </w:rPr>
      </w:pPr>
    </w:p>
    <w:p w14:paraId="6E71F25F" w14:textId="77777777" w:rsidR="0006260E" w:rsidRPr="0006260E" w:rsidRDefault="0006260E" w:rsidP="0006260E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06260E">
        <w:rPr>
          <w:rFonts w:ascii="Times New Roman" w:hAnsi="Times New Roman" w:cs="Times New Roman"/>
          <w:b/>
          <w:sz w:val="24"/>
          <w:lang w:val="ru-RU"/>
        </w:rPr>
        <w:t>-</w:t>
      </w:r>
      <w:r w:rsidRPr="0006260E">
        <w:rPr>
          <w:rFonts w:ascii="Times New Roman" w:hAnsi="Times New Roman" w:cs="Times New Roman"/>
          <w:sz w:val="24"/>
          <w:lang w:val="ru-RU"/>
        </w:rPr>
        <w:t>Изготовитель гарантирует соответствие изделий требованиям технических условии при соблюдении потребителем условий монтажа, транспортировки и хранения.</w:t>
      </w:r>
    </w:p>
    <w:p w14:paraId="246C1D80" w14:textId="77777777" w:rsidR="0006260E" w:rsidRPr="0006260E" w:rsidRDefault="0006260E" w:rsidP="0006260E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06260E">
        <w:rPr>
          <w:rFonts w:ascii="Times New Roman" w:hAnsi="Times New Roman" w:cs="Times New Roman"/>
          <w:sz w:val="24"/>
          <w:lang w:val="ru-RU"/>
        </w:rPr>
        <w:t xml:space="preserve">-Гарантия распространяется на </w:t>
      </w:r>
      <w:proofErr w:type="gramStart"/>
      <w:r w:rsidRPr="0006260E">
        <w:rPr>
          <w:rFonts w:ascii="Times New Roman" w:hAnsi="Times New Roman" w:cs="Times New Roman"/>
          <w:sz w:val="24"/>
          <w:lang w:val="ru-RU"/>
        </w:rPr>
        <w:t>все дефекты</w:t>
      </w:r>
      <w:proofErr w:type="gramEnd"/>
      <w:r w:rsidRPr="0006260E">
        <w:rPr>
          <w:rFonts w:ascii="Times New Roman" w:hAnsi="Times New Roman" w:cs="Times New Roman"/>
          <w:sz w:val="24"/>
          <w:lang w:val="ru-RU"/>
        </w:rPr>
        <w:t xml:space="preserve"> возникшие по вине завода-производителя.</w:t>
      </w:r>
    </w:p>
    <w:p w14:paraId="62B47C0F" w14:textId="77777777" w:rsidR="0006260E" w:rsidRPr="0006260E" w:rsidRDefault="0006260E" w:rsidP="0006260E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06260E">
        <w:rPr>
          <w:rFonts w:ascii="Times New Roman" w:hAnsi="Times New Roman" w:cs="Times New Roman"/>
          <w:sz w:val="24"/>
          <w:lang w:val="ru-RU"/>
        </w:rPr>
        <w:t>-Гарантия на изделие распространяется в течении 12 месяцев.</w:t>
      </w:r>
    </w:p>
    <w:p w14:paraId="41082D02" w14:textId="77777777" w:rsidR="0006260E" w:rsidRPr="0006260E" w:rsidRDefault="0006260E" w:rsidP="0006260E">
      <w:pPr>
        <w:spacing w:after="0"/>
        <w:rPr>
          <w:rFonts w:ascii="Times New Roman" w:hAnsi="Times New Roman" w:cs="Times New Roman"/>
          <w:b/>
          <w:sz w:val="24"/>
          <w:u w:val="single"/>
          <w:lang w:val="ru-RU"/>
        </w:rPr>
      </w:pPr>
    </w:p>
    <w:p w14:paraId="71B36C3B" w14:textId="72B15C20" w:rsidR="0006260E" w:rsidRDefault="0006260E" w:rsidP="0006260E">
      <w:pPr>
        <w:spacing w:after="0"/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proofErr w:type="gramStart"/>
      <w:r w:rsidRPr="0006260E">
        <w:rPr>
          <w:rFonts w:ascii="Times New Roman" w:hAnsi="Times New Roman" w:cs="Times New Roman"/>
          <w:b/>
          <w:sz w:val="24"/>
          <w:u w:val="single"/>
          <w:lang w:val="ru-RU"/>
        </w:rPr>
        <w:t>Производитель :</w:t>
      </w:r>
      <w:proofErr w:type="gramEnd"/>
      <w:r w:rsidRPr="0006260E">
        <w:rPr>
          <w:rFonts w:ascii="Times New Roman" w:hAnsi="Times New Roman" w:cs="Times New Roman"/>
          <w:b/>
          <w:sz w:val="24"/>
          <w:u w:val="single"/>
          <w:lang w:val="ru-RU"/>
        </w:rPr>
        <w:t xml:space="preserve">  </w:t>
      </w:r>
      <w:r w:rsidRPr="008C188B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Hebei</w:t>
      </w:r>
      <w:r w:rsidRPr="0006260E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Longyao</w:t>
      </w:r>
      <w:proofErr w:type="spellEnd"/>
      <w:r w:rsidRPr="0006260E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Chengxin</w:t>
      </w:r>
      <w:proofErr w:type="spellEnd"/>
      <w:r w:rsidRPr="0006260E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</w:t>
      </w:r>
      <w:r w:rsidRPr="0006260E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Ltd</w:t>
      </w:r>
      <w:r w:rsidRPr="0006260E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 Китай</w:t>
      </w:r>
    </w:p>
    <w:p w14:paraId="192831FC" w14:textId="42D113FE" w:rsidR="00C41E9A" w:rsidRPr="0006260E" w:rsidRDefault="00C41E9A" w:rsidP="0006260E">
      <w:pPr>
        <w:spacing w:after="0"/>
        <w:rPr>
          <w:rStyle w:val="lrzxr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proofErr w:type="gramStart"/>
      <w:r w:rsidRPr="00C41E9A">
        <w:rPr>
          <w:rStyle w:val="lrzxr"/>
          <w:rFonts w:ascii="Times New Roman" w:hAnsi="Times New Roman" w:cs="Times New Roman"/>
          <w:b/>
          <w:color w:val="000000" w:themeColor="text1"/>
          <w:szCs w:val="28"/>
          <w:shd w:val="clear" w:color="auto" w:fill="FFFFFF"/>
          <w:lang w:val="ru-RU"/>
        </w:rPr>
        <w:t>Импортёр :</w:t>
      </w:r>
      <w:proofErr w:type="gramEnd"/>
      <w:r w:rsidRPr="00C41E9A">
        <w:rPr>
          <w:rStyle w:val="lrzxr"/>
          <w:rFonts w:ascii="Times New Roman" w:hAnsi="Times New Roman" w:cs="Times New Roman"/>
          <w:color w:val="000000" w:themeColor="text1"/>
          <w:szCs w:val="28"/>
          <w:shd w:val="clear" w:color="auto" w:fill="FFFFFF"/>
          <w:lang w:val="ru-RU"/>
        </w:rPr>
        <w:t xml:space="preserve">         </w:t>
      </w:r>
      <w:r>
        <w:rPr>
          <w:rStyle w:val="lrzxr"/>
          <w:rFonts w:ascii="Times New Roman" w:hAnsi="Times New Roman" w:cs="Times New Roman"/>
          <w:color w:val="000000" w:themeColor="text1"/>
          <w:szCs w:val="28"/>
          <w:shd w:val="clear" w:color="auto" w:fill="FFFFFF"/>
          <w:lang w:val="ru-RU"/>
        </w:rPr>
        <w:t xml:space="preserve">      </w:t>
      </w:r>
      <w:r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ООО «БПК-</w:t>
      </w:r>
      <w:proofErr w:type="spellStart"/>
      <w:r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инвест</w:t>
      </w:r>
      <w:proofErr w:type="spellEnd"/>
      <w:r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»</w:t>
      </w:r>
    </w:p>
    <w:p w14:paraId="0B4C10B8" w14:textId="5F9998EA" w:rsidR="0006260E" w:rsidRPr="0006260E" w:rsidRDefault="0006260E" w:rsidP="0006260E">
      <w:pPr>
        <w:spacing w:after="0"/>
        <w:rPr>
          <w:rStyle w:val="lrzxr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</w:p>
    <w:p w14:paraId="3B0BA9B8" w14:textId="1DFFC2A8" w:rsidR="00531FD0" w:rsidRPr="0006260E" w:rsidRDefault="00B30BDF" w:rsidP="00531FD0">
      <w:pPr>
        <w:spacing w:after="0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lang w:val="ru-RU"/>
        </w:rPr>
        <w:drawing>
          <wp:anchor distT="0" distB="0" distL="114300" distR="114300" simplePos="0" relativeHeight="251659264" behindDoc="1" locked="0" layoutInCell="1" allowOverlap="1" wp14:anchorId="74A6DC29" wp14:editId="76B5E0D6">
            <wp:simplePos x="0" y="0"/>
            <wp:positionH relativeFrom="column">
              <wp:posOffset>2386965</wp:posOffset>
            </wp:positionH>
            <wp:positionV relativeFrom="paragraph">
              <wp:posOffset>146050</wp:posOffset>
            </wp:positionV>
            <wp:extent cx="55245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0855" y="21192"/>
                <wp:lineTo x="208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21F2A" w14:textId="6E1E5DC2" w:rsidR="00531FD0" w:rsidRPr="00531FD0" w:rsidRDefault="00531FD0" w:rsidP="00531FD0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sectPr w:rsidR="00531FD0" w:rsidRPr="00531FD0">
      <w:headerReference w:type="defaul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12B4A" w14:textId="77777777" w:rsidR="00AA4754" w:rsidRDefault="00AA4754">
      <w:pPr>
        <w:spacing w:after="0" w:line="240" w:lineRule="auto"/>
      </w:pPr>
      <w:r>
        <w:separator/>
      </w:r>
    </w:p>
  </w:endnote>
  <w:endnote w:type="continuationSeparator" w:id="0">
    <w:p w14:paraId="17D7EF16" w14:textId="77777777" w:rsidR="00AA4754" w:rsidRDefault="00AA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C8CCE" w14:textId="77777777" w:rsidR="00AA4754" w:rsidRDefault="00AA4754">
      <w:pPr>
        <w:spacing w:after="0" w:line="240" w:lineRule="auto"/>
      </w:pPr>
      <w:r>
        <w:separator/>
      </w:r>
    </w:p>
  </w:footnote>
  <w:footnote w:type="continuationSeparator" w:id="0">
    <w:p w14:paraId="45F4D558" w14:textId="77777777" w:rsidR="00AA4754" w:rsidRDefault="00AA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BC74" w14:textId="22AFEE5C" w:rsidR="00084C6C" w:rsidRDefault="00522D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724E">
      <w:rPr>
        <w:noProof/>
        <w:color w:val="000000"/>
      </w:rPr>
      <w:t>2</w:t>
    </w:r>
    <w:r>
      <w:rPr>
        <w:color w:val="000000"/>
      </w:rPr>
      <w:fldChar w:fldCharType="end"/>
    </w:r>
  </w:p>
  <w:p w14:paraId="60C98C40" w14:textId="77777777" w:rsidR="00084C6C" w:rsidRDefault="00084C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91CA0"/>
    <w:multiLevelType w:val="multilevel"/>
    <w:tmpl w:val="B6E8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6C"/>
    <w:rsid w:val="000118C6"/>
    <w:rsid w:val="0006260E"/>
    <w:rsid w:val="00084C6C"/>
    <w:rsid w:val="000B301B"/>
    <w:rsid w:val="000D724E"/>
    <w:rsid w:val="00155D29"/>
    <w:rsid w:val="001E6B22"/>
    <w:rsid w:val="0021090F"/>
    <w:rsid w:val="00277283"/>
    <w:rsid w:val="0028394C"/>
    <w:rsid w:val="00284F16"/>
    <w:rsid w:val="002F6217"/>
    <w:rsid w:val="00445688"/>
    <w:rsid w:val="00464DA9"/>
    <w:rsid w:val="00522DBF"/>
    <w:rsid w:val="00531FD0"/>
    <w:rsid w:val="00535E1F"/>
    <w:rsid w:val="005721AA"/>
    <w:rsid w:val="005A5F6F"/>
    <w:rsid w:val="005E3A26"/>
    <w:rsid w:val="006063E9"/>
    <w:rsid w:val="00612F93"/>
    <w:rsid w:val="006D52C0"/>
    <w:rsid w:val="006D6B45"/>
    <w:rsid w:val="006E745B"/>
    <w:rsid w:val="007372FD"/>
    <w:rsid w:val="00763742"/>
    <w:rsid w:val="007C76E2"/>
    <w:rsid w:val="008130E5"/>
    <w:rsid w:val="00861801"/>
    <w:rsid w:val="00871EE9"/>
    <w:rsid w:val="00895C43"/>
    <w:rsid w:val="009A194F"/>
    <w:rsid w:val="00A9635B"/>
    <w:rsid w:val="00AA4754"/>
    <w:rsid w:val="00AE7EE7"/>
    <w:rsid w:val="00B30BDF"/>
    <w:rsid w:val="00BD3A61"/>
    <w:rsid w:val="00C41E9A"/>
    <w:rsid w:val="00C52684"/>
    <w:rsid w:val="00C8033F"/>
    <w:rsid w:val="00CA6F59"/>
    <w:rsid w:val="00CB6CB5"/>
    <w:rsid w:val="00CE5715"/>
    <w:rsid w:val="00D02051"/>
    <w:rsid w:val="00DE51AD"/>
    <w:rsid w:val="00E21911"/>
    <w:rsid w:val="00E26F2C"/>
    <w:rsid w:val="00E45F03"/>
    <w:rsid w:val="00E478DE"/>
    <w:rsid w:val="00E66466"/>
    <w:rsid w:val="00E93F1F"/>
    <w:rsid w:val="00EA2677"/>
    <w:rsid w:val="00EB0B86"/>
    <w:rsid w:val="00F85A04"/>
    <w:rsid w:val="00FB61EC"/>
    <w:rsid w:val="00F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43A6"/>
  <w15:docId w15:val="{A67097C8-A16A-476F-9101-CA7DA9F0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10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C57EAA"/>
  </w:style>
  <w:style w:type="character" w:customStyle="1" w:styleId="lrzxr">
    <w:name w:val="lrzxr"/>
    <w:basedOn w:val="a0"/>
    <w:rsid w:val="00C57EAA"/>
  </w:style>
  <w:style w:type="paragraph" w:styleId="a5">
    <w:name w:val="header"/>
    <w:basedOn w:val="a"/>
    <w:link w:val="a6"/>
    <w:uiPriority w:val="99"/>
    <w:unhideWhenUsed/>
    <w:rsid w:val="0011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71E5"/>
  </w:style>
  <w:style w:type="paragraph" w:styleId="a7">
    <w:name w:val="footer"/>
    <w:basedOn w:val="a"/>
    <w:link w:val="a8"/>
    <w:uiPriority w:val="99"/>
    <w:unhideWhenUsed/>
    <w:rsid w:val="0011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71E5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A1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s3MvduGA8PKOcqV77icYQ6h7WQ==">AMUW2mVS7ZfWquofxaUMvCwEv23nVbe4Bm8DmF0kMhrt2eR27Y5T5mcY/M+xIzFgtalSBk60vc50te9KaSltoead7SmvMSxQl38SYDI/j2kPQPXx7dJG/5Psk8kze0oIPLj9pMAFh+venZ3FLQkvlfk7veiFHBdzTicHuz2rBLNJXvcZ1+gF7c0=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Руслан</cp:lastModifiedBy>
  <cp:revision>34</cp:revision>
  <dcterms:created xsi:type="dcterms:W3CDTF">2020-12-08T06:45:00Z</dcterms:created>
  <dcterms:modified xsi:type="dcterms:W3CDTF">2023-10-26T12:00:00Z</dcterms:modified>
</cp:coreProperties>
</file>